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6A" w:rsidRPr="00CD4F2C" w:rsidRDefault="00603F6A" w:rsidP="00CD4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2C">
        <w:rPr>
          <w:rFonts w:ascii="Times New Roman" w:hAnsi="Times New Roman" w:cs="Times New Roman"/>
          <w:b/>
          <w:sz w:val="24"/>
          <w:szCs w:val="24"/>
        </w:rPr>
        <w:t>Внематочная беременность</w:t>
      </w:r>
      <w:r w:rsidR="005F5E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15000" cy="3429000"/>
            <wp:effectExtent l="0" t="0" r="0" b="0"/>
            <wp:docPr id="3" name="Рисунок 3" descr="D:\Карина Бред\kak-opredelit-vnematochnuju-beremennost-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ина Бред\kak-opredelit-vnematochnuju-beremennost-v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43B" w:rsidRDefault="00603F6A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b/>
          <w:sz w:val="24"/>
          <w:szCs w:val="24"/>
        </w:rPr>
        <w:t xml:space="preserve">Внематочная беременность </w:t>
      </w:r>
      <w:r w:rsidRPr="00CD4F2C">
        <w:rPr>
          <w:rFonts w:ascii="Times New Roman" w:hAnsi="Times New Roman" w:cs="Times New Roman"/>
          <w:sz w:val="24"/>
          <w:szCs w:val="24"/>
        </w:rPr>
        <w:t xml:space="preserve">— осложнение беременности, при котором прикрепление оплодотворённой яйцеклетки происходит вне полости матки. </w:t>
      </w:r>
    </w:p>
    <w:p w:rsidR="005D5A01" w:rsidRPr="005F5E80" w:rsidRDefault="00603F6A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Внематочную беременность относят к состояниям, требующим неотложной медицинской помощи, так как без лечения она может привести к смертельному исходу.</w:t>
      </w:r>
    </w:p>
    <w:p w:rsidR="005F5E80" w:rsidRDefault="005F5E80" w:rsidP="005F5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</w:t>
      </w:r>
    </w:p>
    <w:p w:rsidR="00603F6A" w:rsidRPr="00CD4F2C" w:rsidRDefault="005F5E80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03F6A" w:rsidRPr="00CD4F2C">
        <w:rPr>
          <w:rFonts w:ascii="Times New Roman" w:hAnsi="Times New Roman" w:cs="Times New Roman"/>
          <w:sz w:val="24"/>
          <w:szCs w:val="24"/>
        </w:rPr>
        <w:t>ри нормальной беременности оплодотворение яйцеклетки сперматозоидом наступает в маточной трубе, откуда зигота поступает в полость матки, где достаточно места для развития плодного яйца. При внематочной беременности зигота не достигает полости матки и прививается в трубе, или выталкивается из трубы в обратном направлении и прикрепляется в яичнике или на окружающей брюшине. Поскольку вне матки нет нормальных условий для развития эмбриона, ворсины хориона внедряются в ткань органа и повреждают её, вызывая кровотечение в брюшную полость.</w:t>
      </w:r>
    </w:p>
    <w:p w:rsidR="005F5E80" w:rsidRDefault="005F5E80" w:rsidP="005F5E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</w:t>
      </w:r>
    </w:p>
    <w:p w:rsidR="00603F6A" w:rsidRPr="00CD4F2C" w:rsidRDefault="00BF76AC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0AFFF0" wp14:editId="2F09742E">
            <wp:simplePos x="0" y="0"/>
            <wp:positionH relativeFrom="column">
              <wp:posOffset>3964305</wp:posOffset>
            </wp:positionH>
            <wp:positionV relativeFrom="paragraph">
              <wp:posOffset>272415</wp:posOffset>
            </wp:positionV>
            <wp:extent cx="2247900" cy="1562100"/>
            <wp:effectExtent l="0" t="0" r="0" b="0"/>
            <wp:wrapSquare wrapText="bothSides"/>
            <wp:docPr id="7" name="Рисунок 7" descr="D:\Загрузки\1.3_vnematochnaya_beremennost_pri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1.3_vnematochnaya_beremennost_prizna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80">
        <w:rPr>
          <w:rFonts w:ascii="Times New Roman" w:hAnsi="Times New Roman" w:cs="Times New Roman"/>
          <w:sz w:val="24"/>
          <w:szCs w:val="24"/>
        </w:rPr>
        <w:t>В</w:t>
      </w:r>
      <w:r w:rsidR="00603F6A" w:rsidRPr="00CD4F2C">
        <w:rPr>
          <w:rFonts w:ascii="Times New Roman" w:hAnsi="Times New Roman" w:cs="Times New Roman"/>
          <w:sz w:val="24"/>
          <w:szCs w:val="24"/>
        </w:rPr>
        <w:t xml:space="preserve"> зависимости от места, в котором прикрепляется плодное яйцо, внематочная беременность бывает:</w:t>
      </w:r>
    </w:p>
    <w:p w:rsidR="00603F6A" w:rsidRPr="00CD4F2C" w:rsidRDefault="00603F6A" w:rsidP="00CD4F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трубная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</w:t>
      </w:r>
      <w:r w:rsidR="00BF76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3F6A" w:rsidRPr="00CD4F2C" w:rsidRDefault="00603F6A" w:rsidP="00CD4F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яичниковая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F2C">
        <w:rPr>
          <w:rFonts w:ascii="Times New Roman" w:hAnsi="Times New Roman" w:cs="Times New Roman"/>
          <w:sz w:val="24"/>
          <w:szCs w:val="24"/>
        </w:rPr>
        <w:t xml:space="preserve"> </w:t>
      </w:r>
      <w:r w:rsidR="005F5E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C37A7" w:rsidRPr="00CD4F2C" w:rsidRDefault="00CC37A7" w:rsidP="00CD4F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шеечная</w:t>
      </w:r>
      <w:r w:rsidR="005F5E80">
        <w:rPr>
          <w:rFonts w:ascii="Times New Roman" w:hAnsi="Times New Roman" w:cs="Times New Roman"/>
          <w:sz w:val="24"/>
          <w:szCs w:val="24"/>
        </w:rPr>
        <w:t>;</w:t>
      </w:r>
    </w:p>
    <w:p w:rsidR="00603F6A" w:rsidRPr="00CD4F2C" w:rsidRDefault="00603F6A" w:rsidP="00CD4F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брюшная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D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6A" w:rsidRDefault="00603F6A" w:rsidP="00CD4F2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внематочная беременность, развивающаяся в рудиментарном роге матки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4F2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F76AC" w:rsidRPr="00CD4F2C" w:rsidRDefault="00BF76AC" w:rsidP="00BF76AC">
      <w:pPr>
        <w:pStyle w:val="a5"/>
        <w:ind w:left="705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26780" w:rsidRPr="00CD4F2C" w:rsidRDefault="00726780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lastRenderedPageBreak/>
        <w:t xml:space="preserve">В 30-50 % случаев внематочной беременности причины остаются неизвестными. </w:t>
      </w:r>
    </w:p>
    <w:p w:rsidR="00726780" w:rsidRPr="00CD4F2C" w:rsidRDefault="00BF76AC" w:rsidP="00BF7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Факторы риска внематочной беременности</w:t>
      </w:r>
    </w:p>
    <w:p w:rsidR="00726780" w:rsidRPr="00CD4F2C" w:rsidRDefault="00726780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Хирургические вмешательства в брюшной полости.</w:t>
      </w:r>
    </w:p>
    <w:p w:rsidR="00726780" w:rsidRPr="00CD4F2C" w:rsidRDefault="00726780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Воспалительные заболевания и инфекции женских половых органов.</w:t>
      </w:r>
    </w:p>
    <w:p w:rsidR="00726780" w:rsidRPr="00CD4F2C" w:rsidRDefault="00726780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Нарушение транспортной функции в маточных трубах.</w:t>
      </w:r>
    </w:p>
    <w:p w:rsidR="00726780" w:rsidRPr="00CD4F2C" w:rsidRDefault="00726780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Опухоли матки и её придатков.</w:t>
      </w:r>
    </w:p>
    <w:p w:rsidR="00726780" w:rsidRDefault="00726780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Аномалии развития половых органов.</w:t>
      </w:r>
    </w:p>
    <w:p w:rsidR="00BF76AC" w:rsidRDefault="00BF76AC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Бесплодие</w:t>
      </w:r>
    </w:p>
    <w:p w:rsidR="00BF76AC" w:rsidRPr="00CD4F2C" w:rsidRDefault="00BF76AC" w:rsidP="00CD4F2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женщины старше 35 лет.</w:t>
      </w:r>
    </w:p>
    <w:p w:rsidR="00726780" w:rsidRPr="00CD4F2C" w:rsidRDefault="00CC37A7" w:rsidP="00341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2C">
        <w:rPr>
          <w:rFonts w:ascii="Times New Roman" w:hAnsi="Times New Roman" w:cs="Times New Roman"/>
          <w:b/>
          <w:sz w:val="24"/>
          <w:szCs w:val="24"/>
        </w:rPr>
        <w:t>Симптомы</w:t>
      </w:r>
    </w:p>
    <w:p w:rsidR="00CC37A7" w:rsidRDefault="00726780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 xml:space="preserve">На самых ранних стадиях внематочная беременность по течению не отличается от </w:t>
      </w:r>
      <w:r w:rsidR="00CC37A7" w:rsidRPr="00CD4F2C">
        <w:rPr>
          <w:rFonts w:ascii="Times New Roman" w:hAnsi="Times New Roman" w:cs="Times New Roman"/>
          <w:sz w:val="24"/>
          <w:szCs w:val="24"/>
        </w:rPr>
        <w:t xml:space="preserve">нормально протекающей беременности </w:t>
      </w:r>
      <w:r w:rsidRPr="00CD4F2C">
        <w:rPr>
          <w:rFonts w:ascii="Times New Roman" w:hAnsi="Times New Roman" w:cs="Times New Roman"/>
          <w:sz w:val="24"/>
          <w:szCs w:val="24"/>
        </w:rPr>
        <w:t>и сопровожда</w:t>
      </w:r>
      <w:r w:rsidR="00CC37A7" w:rsidRPr="00CD4F2C">
        <w:rPr>
          <w:rFonts w:ascii="Times New Roman" w:hAnsi="Times New Roman" w:cs="Times New Roman"/>
          <w:sz w:val="24"/>
          <w:szCs w:val="24"/>
        </w:rPr>
        <w:t>ет</w:t>
      </w:r>
      <w:r w:rsidRPr="00CD4F2C">
        <w:rPr>
          <w:rFonts w:ascii="Times New Roman" w:hAnsi="Times New Roman" w:cs="Times New Roman"/>
          <w:sz w:val="24"/>
          <w:szCs w:val="24"/>
        </w:rPr>
        <w:t>ся</w:t>
      </w:r>
      <w:r w:rsidR="00CC37A7" w:rsidRPr="00CD4F2C">
        <w:rPr>
          <w:rFonts w:ascii="Times New Roman" w:hAnsi="Times New Roman" w:cs="Times New Roman"/>
          <w:sz w:val="24"/>
          <w:szCs w:val="24"/>
        </w:rPr>
        <w:t xml:space="preserve"> задержкой менструации, </w:t>
      </w:r>
      <w:r w:rsidRPr="00CD4F2C">
        <w:rPr>
          <w:rFonts w:ascii="Times New Roman" w:hAnsi="Times New Roman" w:cs="Times New Roman"/>
          <w:sz w:val="24"/>
          <w:szCs w:val="24"/>
        </w:rPr>
        <w:t xml:space="preserve"> тошнотой, повышенным аппетитом, увеличением и болезненностью молочных желез. </w:t>
      </w:r>
    </w:p>
    <w:p w:rsidR="003418CD" w:rsidRPr="00CD4F2C" w:rsidRDefault="005B13BA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162560</wp:posOffset>
            </wp:positionV>
            <wp:extent cx="2270760" cy="2039620"/>
            <wp:effectExtent l="0" t="0" r="0" b="0"/>
            <wp:wrapSquare wrapText="bothSides"/>
            <wp:docPr id="9" name="Рисунок 9" descr="D:\Карина Бред\pokazyvaet-li-test-vnematochnuju-beremennost-do-zaderzh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ина Бред\pokazyvaet-li-test-vnematochnuju-beremennost-do-zaderzhk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780" w:rsidRPr="003418CD" w:rsidRDefault="00726780" w:rsidP="005B13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8CD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CC37A7" w:rsidRPr="003418CD">
        <w:rPr>
          <w:rFonts w:ascii="Times New Roman" w:hAnsi="Times New Roman" w:cs="Times New Roman"/>
          <w:b/>
          <w:i/>
          <w:sz w:val="24"/>
          <w:szCs w:val="24"/>
        </w:rPr>
        <w:t xml:space="preserve">неблагоприятным симптомам </w:t>
      </w:r>
      <w:r w:rsidRPr="003418CD">
        <w:rPr>
          <w:rFonts w:ascii="Times New Roman" w:hAnsi="Times New Roman" w:cs="Times New Roman"/>
          <w:b/>
          <w:i/>
          <w:sz w:val="24"/>
          <w:szCs w:val="24"/>
        </w:rPr>
        <w:t xml:space="preserve"> относятся:</w:t>
      </w:r>
    </w:p>
    <w:p w:rsidR="00726780" w:rsidRPr="00CD4F2C" w:rsidRDefault="00726780" w:rsidP="005B13B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  <w:u w:val="single"/>
        </w:rPr>
        <w:t>Боль.</w:t>
      </w:r>
      <w:r w:rsidRPr="00CD4F2C">
        <w:rPr>
          <w:rFonts w:ascii="Times New Roman" w:hAnsi="Times New Roman" w:cs="Times New Roman"/>
          <w:sz w:val="24"/>
          <w:szCs w:val="24"/>
        </w:rPr>
        <w:t xml:space="preserve"> Она может быть ноющей, схваткообразной или режущей. Возникает боль внизу живота на одной стороне,</w:t>
      </w:r>
      <w:r w:rsidR="005B13BA" w:rsidRPr="005B13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D4F2C">
        <w:rPr>
          <w:rFonts w:ascii="Times New Roman" w:hAnsi="Times New Roman" w:cs="Times New Roman"/>
          <w:sz w:val="24"/>
          <w:szCs w:val="24"/>
        </w:rPr>
        <w:t>а при излитии крови в брюшную полость может отдавать в задний проход, подложечную область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</w:t>
      </w:r>
      <w:r w:rsidR="003418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7A7" w:rsidRPr="00CD4F2C">
        <w:rPr>
          <w:rFonts w:ascii="Times New Roman" w:hAnsi="Times New Roman" w:cs="Times New Roman"/>
          <w:sz w:val="24"/>
          <w:szCs w:val="24"/>
        </w:rPr>
        <w:t xml:space="preserve"> </w:t>
      </w:r>
      <w:r w:rsidRPr="00CD4F2C">
        <w:rPr>
          <w:rFonts w:ascii="Times New Roman" w:hAnsi="Times New Roman" w:cs="Times New Roman"/>
          <w:sz w:val="24"/>
          <w:szCs w:val="24"/>
        </w:rPr>
        <w:t xml:space="preserve">Мочеиспускание и опорожнение кишечника </w:t>
      </w:r>
      <w:r w:rsidR="00CC37A7" w:rsidRPr="00CD4F2C">
        <w:rPr>
          <w:rFonts w:ascii="Times New Roman" w:hAnsi="Times New Roman" w:cs="Times New Roman"/>
          <w:sz w:val="24"/>
          <w:szCs w:val="24"/>
        </w:rPr>
        <w:t xml:space="preserve"> болезненные.</w:t>
      </w:r>
      <w:r w:rsidR="005B1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80" w:rsidRPr="00CD4F2C" w:rsidRDefault="00726780" w:rsidP="00CD4F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  <w:u w:val="single"/>
        </w:rPr>
        <w:t>Кровотечение.</w:t>
      </w:r>
      <w:r w:rsidRPr="00CD4F2C">
        <w:rPr>
          <w:rFonts w:ascii="Times New Roman" w:hAnsi="Times New Roman" w:cs="Times New Roman"/>
          <w:sz w:val="24"/>
          <w:szCs w:val="24"/>
        </w:rPr>
        <w:t xml:space="preserve"> Несмотря на то, что при внематочной беременности кровотечение из повреждённых сосудов происходит в брюшную полость, часто при этом возникает и маточное кровотечение в связи с падением уровня прогестерона. Кровотечение может напоминать менструацию, но в большинстве случаев кровянистые выделения бывают скудными и продолжаются длительно. Обильное маточное кровотечение встречается крайне редко.</w:t>
      </w:r>
    </w:p>
    <w:p w:rsidR="00726780" w:rsidRPr="00CD4F2C" w:rsidRDefault="005B13BA" w:rsidP="00CD4F2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6780" w:rsidRPr="00CD4F2C">
        <w:rPr>
          <w:rFonts w:ascii="Times New Roman" w:hAnsi="Times New Roman" w:cs="Times New Roman"/>
          <w:sz w:val="24"/>
          <w:szCs w:val="24"/>
          <w:u w:val="single"/>
        </w:rPr>
        <w:t>Шок.</w:t>
      </w:r>
      <w:r w:rsidR="00726780" w:rsidRPr="00CD4F2C">
        <w:rPr>
          <w:rFonts w:ascii="Times New Roman" w:hAnsi="Times New Roman" w:cs="Times New Roman"/>
          <w:sz w:val="24"/>
          <w:szCs w:val="24"/>
        </w:rPr>
        <w:t xml:space="preserve"> При большой кровопотере могут наблюдаться потеря сознания, бледность кожи, падение артериального давления, частый слабый пульс.</w:t>
      </w:r>
    </w:p>
    <w:p w:rsidR="003E2604" w:rsidRPr="005B13BA" w:rsidRDefault="003E2604" w:rsidP="00CD4F2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4F2C">
        <w:rPr>
          <w:rFonts w:ascii="Times New Roman" w:hAnsi="Times New Roman" w:cs="Times New Roman"/>
          <w:sz w:val="24"/>
          <w:szCs w:val="24"/>
        </w:rPr>
        <w:t xml:space="preserve">Подавляющее большинство эктопических беременностей - </w:t>
      </w:r>
      <w:r w:rsidRPr="00CD4F2C">
        <w:rPr>
          <w:rFonts w:ascii="Times New Roman" w:hAnsi="Times New Roman" w:cs="Times New Roman"/>
          <w:b/>
          <w:sz w:val="24"/>
          <w:szCs w:val="24"/>
          <w:u w:val="single"/>
        </w:rPr>
        <w:t>это трубная беременность</w:t>
      </w:r>
      <w:r w:rsidRPr="00CD4F2C">
        <w:rPr>
          <w:rFonts w:ascii="Times New Roman" w:hAnsi="Times New Roman" w:cs="Times New Roman"/>
          <w:b/>
          <w:sz w:val="24"/>
          <w:szCs w:val="24"/>
        </w:rPr>
        <w:t>.</w:t>
      </w:r>
      <w:r w:rsidRPr="00CD4F2C">
        <w:rPr>
          <w:rFonts w:ascii="Times New Roman" w:hAnsi="Times New Roman" w:cs="Times New Roman"/>
          <w:sz w:val="24"/>
          <w:szCs w:val="24"/>
        </w:rPr>
        <w:t xml:space="preserve"> Принято различать следующие клинические формы трубной беременности: </w:t>
      </w:r>
      <w:r w:rsidRPr="005B13B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прогрессирующая и нарушенная.</w:t>
      </w:r>
    </w:p>
    <w:p w:rsidR="003E2604" w:rsidRDefault="003E2604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5B13BA">
        <w:rPr>
          <w:rFonts w:ascii="Times New Roman" w:hAnsi="Times New Roman" w:cs="Times New Roman"/>
          <w:b/>
          <w:i/>
          <w:sz w:val="24"/>
          <w:szCs w:val="24"/>
        </w:rPr>
        <w:t>Прогрессирующая внематочная беременность</w:t>
      </w:r>
      <w:r w:rsidRPr="00CD4F2C">
        <w:rPr>
          <w:rFonts w:ascii="Times New Roman" w:hAnsi="Times New Roman" w:cs="Times New Roman"/>
          <w:sz w:val="24"/>
          <w:szCs w:val="24"/>
        </w:rPr>
        <w:t xml:space="preserve"> — оплодотворённое яйцо по мере роста внедряется в мышечную стенку трубы и разрушает её. Характеризуется вероятными признаками беременности и незначительными мажущими кровянистыми выделениями из половых путей.</w:t>
      </w:r>
    </w:p>
    <w:p w:rsidR="005B13BA" w:rsidRDefault="005B13BA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13BA" w:rsidRPr="00CD4F2C" w:rsidRDefault="005B13BA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604" w:rsidRPr="00CD4F2C" w:rsidRDefault="003E2604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5B13BA">
        <w:rPr>
          <w:rFonts w:ascii="Times New Roman" w:hAnsi="Times New Roman" w:cs="Times New Roman"/>
          <w:b/>
          <w:i/>
          <w:sz w:val="24"/>
          <w:szCs w:val="24"/>
        </w:rPr>
        <w:lastRenderedPageBreak/>
        <w:t>Нарушенная внематочная беременность</w:t>
      </w:r>
      <w:r w:rsidRPr="00CD4F2C">
        <w:rPr>
          <w:rFonts w:ascii="Times New Roman" w:hAnsi="Times New Roman" w:cs="Times New Roman"/>
          <w:sz w:val="24"/>
          <w:szCs w:val="24"/>
        </w:rPr>
        <w:t>. Протекает по двум типам:</w:t>
      </w:r>
    </w:p>
    <w:p w:rsidR="003E2604" w:rsidRPr="00CD4F2C" w:rsidRDefault="003E2604" w:rsidP="00CD4F2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3BA">
        <w:rPr>
          <w:rFonts w:ascii="Times New Roman" w:hAnsi="Times New Roman" w:cs="Times New Roman"/>
          <w:b/>
          <w:sz w:val="24"/>
          <w:szCs w:val="24"/>
        </w:rPr>
        <w:t xml:space="preserve">по типу трубного аборта </w:t>
      </w:r>
      <w:r w:rsidRPr="00CD4F2C">
        <w:rPr>
          <w:rFonts w:ascii="Times New Roman" w:hAnsi="Times New Roman" w:cs="Times New Roman"/>
          <w:sz w:val="24"/>
          <w:szCs w:val="24"/>
        </w:rPr>
        <w:t>— полная или частичная отслойка эмбриона от стенки маточной трубы и выход яйцеклетки в брюшную полость. Клиническая картина трубного аборта зависит от интенсивности кровотечения. Боли внизу живота, наличие выделений из половых путей в виде кровянистых сгустков. При исследовании матка увеличена и не соответствует сроку беременности, увеличены придатки, возникает болезненность заднего свода влагалища - Крик Дугласа.</w:t>
      </w:r>
    </w:p>
    <w:p w:rsidR="003E2604" w:rsidRPr="00CD4F2C" w:rsidRDefault="003E2604" w:rsidP="00CD4F2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3BA">
        <w:rPr>
          <w:rFonts w:ascii="Times New Roman" w:hAnsi="Times New Roman" w:cs="Times New Roman"/>
          <w:b/>
          <w:sz w:val="24"/>
          <w:szCs w:val="24"/>
        </w:rPr>
        <w:t>по типу разрыва маточной трубы</w:t>
      </w:r>
      <w:r w:rsidRPr="00CD4F2C">
        <w:rPr>
          <w:rFonts w:ascii="Times New Roman" w:hAnsi="Times New Roman" w:cs="Times New Roman"/>
          <w:sz w:val="24"/>
          <w:szCs w:val="24"/>
        </w:rPr>
        <w:t xml:space="preserve"> — как правило, возникает с 6 по 10 неделю беременности. Характеризуется развитием угрожающего для жизни внутреннего кровотечения в маточно-прямокишечное углубление</w:t>
      </w:r>
      <w:proofErr w:type="gramStart"/>
      <w:r w:rsidRPr="00CD4F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4F2C">
        <w:rPr>
          <w:rFonts w:ascii="Times New Roman" w:hAnsi="Times New Roman" w:cs="Times New Roman"/>
          <w:sz w:val="24"/>
          <w:szCs w:val="24"/>
        </w:rPr>
        <w:t xml:space="preserve"> Резкая кинжальная боль внизу живота слева или справа. При исследовании задний свод влагалища выпирает, матка "плавает" - симптом Банки. Характерен синдром Ваньки-Встаньки.</w:t>
      </w:r>
    </w:p>
    <w:p w:rsidR="00B20B20" w:rsidRPr="00CD4F2C" w:rsidRDefault="00151221" w:rsidP="005B1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5582DF04" wp14:editId="18B28727">
            <wp:simplePos x="0" y="0"/>
            <wp:positionH relativeFrom="column">
              <wp:posOffset>4261485</wp:posOffset>
            </wp:positionH>
            <wp:positionV relativeFrom="paragraph">
              <wp:posOffset>273685</wp:posOffset>
            </wp:positionV>
            <wp:extent cx="213423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01" y="21323"/>
                <wp:lineTo x="21401" y="0"/>
                <wp:lineTo x="0" y="0"/>
              </wp:wrapPolygon>
            </wp:wrapTight>
            <wp:docPr id="12" name="Рисунок 12" descr="D:\Карина Бред\will-show-whether-the-test-is-an-ectopic-pregnancy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арина Бред\will-show-whether-the-test-is-an-ectopic-pregnancy-f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20" w:rsidRPr="00CD4F2C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:rsidR="00151221" w:rsidRPr="00151221" w:rsidRDefault="00B20B20" w:rsidP="00CD4F2C">
      <w:pPr>
        <w:jc w:val="both"/>
        <w:rPr>
          <w:rFonts w:ascii="Times New Roman" w:hAnsi="Times New Roman" w:cs="Times New Roman"/>
          <w:sz w:val="28"/>
          <w:szCs w:val="28"/>
        </w:rPr>
      </w:pPr>
      <w:r w:rsidRPr="00151221">
        <w:rPr>
          <w:rFonts w:ascii="Times New Roman" w:hAnsi="Times New Roman" w:cs="Times New Roman"/>
          <w:i/>
          <w:sz w:val="28"/>
          <w:szCs w:val="28"/>
          <w:u w:val="single"/>
        </w:rPr>
        <w:t xml:space="preserve">Мировой «золотой» стандарт диагностики внематочной беременности: </w:t>
      </w:r>
      <w:r w:rsidR="00151221" w:rsidRPr="001512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1221" w:rsidRPr="00151221" w:rsidRDefault="00B20B20" w:rsidP="00CD4F2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4F2C">
        <w:rPr>
          <w:rFonts w:ascii="Times New Roman" w:hAnsi="Times New Roman" w:cs="Times New Roman"/>
          <w:sz w:val="24"/>
          <w:szCs w:val="24"/>
        </w:rPr>
        <w:t>1) Анализ крови на хорионичес</w:t>
      </w:r>
      <w:r w:rsidR="00151221">
        <w:rPr>
          <w:rFonts w:ascii="Times New Roman" w:hAnsi="Times New Roman" w:cs="Times New Roman"/>
          <w:sz w:val="24"/>
          <w:szCs w:val="24"/>
        </w:rPr>
        <w:t xml:space="preserve">кий гонадотропин (ХГ) человека                                                                </w:t>
      </w:r>
    </w:p>
    <w:p w:rsidR="00151221" w:rsidRDefault="00B20B20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2) УЗИ</w:t>
      </w:r>
      <w:r w:rsidR="00151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221" w:rsidRDefault="00151221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221" w:rsidRDefault="00151221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B20" w:rsidRPr="00CD4F2C" w:rsidRDefault="00B20B20" w:rsidP="00151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F2C">
        <w:rPr>
          <w:rFonts w:ascii="Times New Roman" w:hAnsi="Times New Roman" w:cs="Times New Roman"/>
          <w:b/>
          <w:sz w:val="24"/>
          <w:szCs w:val="24"/>
        </w:rPr>
        <w:t>Лечение</w:t>
      </w:r>
    </w:p>
    <w:p w:rsidR="0002411B" w:rsidRPr="00CD4F2C" w:rsidRDefault="0002411B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>Лечение внематочной беременности заключается в остановке внутрибрюшного кровотечения оперативным путем, восстановлении нарушенных гемодинамических показателей и при необходимости реабилитации репродуктивной функции.</w:t>
      </w:r>
    </w:p>
    <w:p w:rsidR="0002411B" w:rsidRPr="00151221" w:rsidRDefault="0002411B" w:rsidP="00CD4F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221">
        <w:rPr>
          <w:rFonts w:ascii="Times New Roman" w:hAnsi="Times New Roman" w:cs="Times New Roman"/>
          <w:i/>
          <w:sz w:val="24"/>
          <w:szCs w:val="24"/>
        </w:rPr>
        <w:t>Основным методом лечения ненарушенной внематочной беременности является лапароскопия.</w:t>
      </w:r>
      <w:r w:rsidR="00725EBF" w:rsidRPr="00725EB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25EBF" w:rsidRDefault="00725EBF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C05940" wp14:editId="372CDDB1">
            <wp:simplePos x="0" y="0"/>
            <wp:positionH relativeFrom="column">
              <wp:posOffset>-607695</wp:posOffset>
            </wp:positionH>
            <wp:positionV relativeFrom="paragraph">
              <wp:posOffset>131445</wp:posOffset>
            </wp:positionV>
            <wp:extent cx="1996440" cy="1554480"/>
            <wp:effectExtent l="0" t="0" r="3810" b="7620"/>
            <wp:wrapSquare wrapText="bothSides"/>
            <wp:docPr id="15" name="Рисунок 15" descr="D:\Карина Бред\243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арина Бред\2439_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11B" w:rsidRPr="00151221">
        <w:rPr>
          <w:rFonts w:ascii="Times New Roman" w:hAnsi="Times New Roman" w:cs="Times New Roman"/>
          <w:i/>
          <w:sz w:val="24"/>
          <w:szCs w:val="24"/>
        </w:rPr>
        <w:t>Л</w:t>
      </w:r>
      <w:r w:rsidR="00282389" w:rsidRPr="00151221">
        <w:rPr>
          <w:rFonts w:ascii="Times New Roman" w:hAnsi="Times New Roman" w:cs="Times New Roman"/>
          <w:i/>
          <w:sz w:val="24"/>
          <w:szCs w:val="24"/>
        </w:rPr>
        <w:t xml:space="preserve">апароскопия </w:t>
      </w:r>
      <w:r w:rsidR="00282389" w:rsidRPr="00CD4F2C">
        <w:rPr>
          <w:rFonts w:ascii="Times New Roman" w:hAnsi="Times New Roman" w:cs="Times New Roman"/>
          <w:sz w:val="24"/>
          <w:szCs w:val="24"/>
        </w:rPr>
        <w:t xml:space="preserve">— это эндоскопическая операция, которая выполняется без разреза передней брюшной стенки с использованием специальной оптической аппаратуры. </w:t>
      </w:r>
    </w:p>
    <w:p w:rsidR="00282389" w:rsidRPr="00CD4F2C" w:rsidRDefault="00282389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CD4F2C">
        <w:rPr>
          <w:rFonts w:ascii="Times New Roman" w:hAnsi="Times New Roman" w:cs="Times New Roman"/>
          <w:sz w:val="24"/>
          <w:szCs w:val="24"/>
        </w:rPr>
        <w:t xml:space="preserve">Проходит данная операция путем проделывания 3-х небольших отверстий в брюшной полости, через которые вставляют миниатюрные инструменты и камеру, под руководством которой и осуществляют операцию. </w:t>
      </w:r>
    </w:p>
    <w:p w:rsidR="00725EBF" w:rsidRDefault="00725EBF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EBF" w:rsidRDefault="00725EBF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604" w:rsidRDefault="003E2604" w:rsidP="00CD4F2C">
      <w:pPr>
        <w:jc w:val="both"/>
        <w:rPr>
          <w:rFonts w:ascii="Times New Roman" w:hAnsi="Times New Roman" w:cs="Times New Roman"/>
          <w:sz w:val="24"/>
          <w:szCs w:val="24"/>
        </w:rPr>
      </w:pPr>
      <w:r w:rsidRPr="00725EBF">
        <w:rPr>
          <w:rFonts w:ascii="Times New Roman" w:hAnsi="Times New Roman" w:cs="Times New Roman"/>
          <w:sz w:val="24"/>
          <w:szCs w:val="24"/>
          <w:u w:val="single"/>
        </w:rPr>
        <w:lastRenderedPageBreak/>
        <w:t>При разрыве маточной трубы или трубном аборте со значительной кровопотерей показано экстренное опе</w:t>
      </w:r>
      <w:r w:rsidR="00725EBF">
        <w:rPr>
          <w:rFonts w:ascii="Times New Roman" w:hAnsi="Times New Roman" w:cs="Times New Roman"/>
          <w:sz w:val="24"/>
          <w:szCs w:val="24"/>
          <w:u w:val="single"/>
        </w:rPr>
        <w:t xml:space="preserve">ративное вмешательство: </w:t>
      </w:r>
      <w:r w:rsidRPr="00CD4F2C">
        <w:rPr>
          <w:rFonts w:ascii="Times New Roman" w:hAnsi="Times New Roman" w:cs="Times New Roman"/>
          <w:sz w:val="24"/>
          <w:szCs w:val="24"/>
        </w:rPr>
        <w:t>лапаротомия, удаление маточной трубы, проведение мероприятий, направленных на борьбу с шоком, кровопотерей.</w:t>
      </w:r>
    </w:p>
    <w:p w:rsidR="001D66EE" w:rsidRPr="00CD4F2C" w:rsidRDefault="001D66EE" w:rsidP="00CD4F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C3" w:rsidRDefault="00AC622E" w:rsidP="00725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3F9EB1E" wp14:editId="45BDA6F4">
            <wp:simplePos x="0" y="0"/>
            <wp:positionH relativeFrom="column">
              <wp:posOffset>-295275</wp:posOffset>
            </wp:positionH>
            <wp:positionV relativeFrom="paragraph">
              <wp:posOffset>331470</wp:posOffset>
            </wp:positionV>
            <wp:extent cx="2844165" cy="1859280"/>
            <wp:effectExtent l="0" t="0" r="0" b="7620"/>
            <wp:wrapSquare wrapText="bothSides"/>
            <wp:docPr id="16" name="Рисунок 16" descr="D:\Карина Бред\romashk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арина Бред\romashka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7C3" w:rsidRPr="00CD4F2C">
        <w:rPr>
          <w:rFonts w:ascii="Times New Roman" w:hAnsi="Times New Roman" w:cs="Times New Roman"/>
          <w:b/>
          <w:sz w:val="24"/>
          <w:szCs w:val="24"/>
        </w:rPr>
        <w:t>Профилактика</w:t>
      </w:r>
    </w:p>
    <w:p w:rsidR="00AC622E" w:rsidRDefault="00725EBF" w:rsidP="00725EBF">
      <w:pPr>
        <w:jc w:val="both"/>
        <w:rPr>
          <w:rFonts w:ascii="Times New Roman" w:hAnsi="Times New Roman" w:cs="Times New Roman"/>
          <w:sz w:val="24"/>
          <w:szCs w:val="24"/>
        </w:rPr>
      </w:pPr>
      <w:r w:rsidRPr="00725EBF">
        <w:rPr>
          <w:rFonts w:ascii="Times New Roman" w:hAnsi="Times New Roman" w:cs="Times New Roman"/>
          <w:sz w:val="24"/>
          <w:szCs w:val="24"/>
        </w:rPr>
        <w:t>Профилактика внемато</w:t>
      </w:r>
      <w:r w:rsidR="0059390B">
        <w:rPr>
          <w:rFonts w:ascii="Times New Roman" w:hAnsi="Times New Roman" w:cs="Times New Roman"/>
          <w:sz w:val="24"/>
          <w:szCs w:val="24"/>
        </w:rPr>
        <w:t>чной беременности должн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предус</w:t>
      </w:r>
      <w:r w:rsidRPr="00725EBF">
        <w:rPr>
          <w:rFonts w:ascii="Times New Roman" w:hAnsi="Times New Roman" w:cs="Times New Roman"/>
          <w:sz w:val="24"/>
          <w:szCs w:val="24"/>
        </w:rPr>
        <w:t xml:space="preserve">матривать нормальное гармоничное </w:t>
      </w:r>
      <w:r>
        <w:rPr>
          <w:rFonts w:ascii="Times New Roman" w:hAnsi="Times New Roman" w:cs="Times New Roman"/>
          <w:sz w:val="24"/>
          <w:szCs w:val="24"/>
        </w:rPr>
        <w:t>развитие женского орга</w:t>
      </w:r>
      <w:r w:rsidRPr="00725EBF">
        <w:rPr>
          <w:rFonts w:ascii="Times New Roman" w:hAnsi="Times New Roman" w:cs="Times New Roman"/>
          <w:sz w:val="24"/>
          <w:szCs w:val="24"/>
        </w:rPr>
        <w:t>низма, начиная с периода внутриутробного развития в период детства и полового созрев</w:t>
      </w:r>
      <w:r>
        <w:rPr>
          <w:rFonts w:ascii="Times New Roman" w:hAnsi="Times New Roman" w:cs="Times New Roman"/>
          <w:sz w:val="24"/>
          <w:szCs w:val="24"/>
        </w:rPr>
        <w:t>ания.</w:t>
      </w:r>
    </w:p>
    <w:p w:rsidR="00AC622E" w:rsidRDefault="00725EBF" w:rsidP="00725E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Профилактические мероприя</w:t>
      </w:r>
      <w:r w:rsidRPr="00725EBF">
        <w:rPr>
          <w:rFonts w:ascii="Times New Roman" w:hAnsi="Times New Roman" w:cs="Times New Roman"/>
          <w:sz w:val="24"/>
          <w:szCs w:val="24"/>
        </w:rPr>
        <w:t>тия заключаются в создании г</w:t>
      </w:r>
      <w:r>
        <w:rPr>
          <w:rFonts w:ascii="Times New Roman" w:hAnsi="Times New Roman" w:cs="Times New Roman"/>
          <w:sz w:val="24"/>
          <w:szCs w:val="24"/>
        </w:rPr>
        <w:t>игиенических и диетических усло</w:t>
      </w:r>
      <w:r w:rsidRPr="00725EBF">
        <w:rPr>
          <w:rFonts w:ascii="Times New Roman" w:hAnsi="Times New Roman" w:cs="Times New Roman"/>
          <w:sz w:val="24"/>
          <w:szCs w:val="24"/>
        </w:rPr>
        <w:t>вий, обеспечивающих нормальное развитие женского организм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25EBF">
        <w:rPr>
          <w:rFonts w:ascii="Times New Roman" w:hAnsi="Times New Roman" w:cs="Times New Roman"/>
          <w:sz w:val="24"/>
          <w:szCs w:val="24"/>
        </w:rPr>
        <w:t>Большое значение имеет предупреждение воспалительных заболеваний половых органов женщины, их своевременное лечение, если они возникли.</w:t>
      </w:r>
    </w:p>
    <w:p w:rsidR="00725EBF" w:rsidRDefault="00725EBF" w:rsidP="00725EBF">
      <w:pPr>
        <w:jc w:val="both"/>
        <w:rPr>
          <w:rFonts w:ascii="Times New Roman" w:hAnsi="Times New Roman" w:cs="Times New Roman"/>
          <w:sz w:val="24"/>
          <w:szCs w:val="24"/>
        </w:rPr>
      </w:pPr>
      <w:r w:rsidRPr="00725EBF">
        <w:rPr>
          <w:rFonts w:ascii="Times New Roman" w:hAnsi="Times New Roman" w:cs="Times New Roman"/>
          <w:sz w:val="24"/>
          <w:szCs w:val="24"/>
        </w:rPr>
        <w:t xml:space="preserve"> Следует обраща</w:t>
      </w:r>
      <w:r>
        <w:rPr>
          <w:rFonts w:ascii="Times New Roman" w:hAnsi="Times New Roman" w:cs="Times New Roman"/>
          <w:sz w:val="24"/>
          <w:szCs w:val="24"/>
        </w:rPr>
        <w:t>ть внимание на проведение полно</w:t>
      </w:r>
      <w:r w:rsidRPr="00725EBF">
        <w:rPr>
          <w:rFonts w:ascii="Times New Roman" w:hAnsi="Times New Roman" w:cs="Times New Roman"/>
          <w:sz w:val="24"/>
          <w:szCs w:val="24"/>
        </w:rPr>
        <w:t>ценного лечения воспалительн</w:t>
      </w:r>
      <w:r w:rsidR="00AC622E">
        <w:rPr>
          <w:rFonts w:ascii="Times New Roman" w:hAnsi="Times New Roman" w:cs="Times New Roman"/>
          <w:sz w:val="24"/>
          <w:szCs w:val="24"/>
        </w:rPr>
        <w:t>ых процессов, добиваясь устране</w:t>
      </w:r>
      <w:r w:rsidRPr="00725EBF">
        <w:rPr>
          <w:rFonts w:ascii="Times New Roman" w:hAnsi="Times New Roman" w:cs="Times New Roman"/>
          <w:sz w:val="24"/>
          <w:szCs w:val="24"/>
        </w:rPr>
        <w:t xml:space="preserve">ния и остаточных явлений, которые могут, не сопровождаясь субъективными жалобами, </w:t>
      </w:r>
      <w:r w:rsidR="00AC622E">
        <w:rPr>
          <w:rFonts w:ascii="Times New Roman" w:hAnsi="Times New Roman" w:cs="Times New Roman"/>
          <w:sz w:val="24"/>
          <w:szCs w:val="24"/>
        </w:rPr>
        <w:t>приводить к возникновению внема</w:t>
      </w:r>
      <w:r w:rsidRPr="00725EBF">
        <w:rPr>
          <w:rFonts w:ascii="Times New Roman" w:hAnsi="Times New Roman" w:cs="Times New Roman"/>
          <w:sz w:val="24"/>
          <w:szCs w:val="24"/>
        </w:rPr>
        <w:t>точной беременности.</w:t>
      </w:r>
    </w:p>
    <w:p w:rsidR="00AC622E" w:rsidRPr="00AC622E" w:rsidRDefault="00AC622E" w:rsidP="00AC622E">
      <w:pPr>
        <w:jc w:val="both"/>
        <w:rPr>
          <w:rFonts w:ascii="Times New Roman" w:hAnsi="Times New Roman" w:cs="Times New Roman"/>
          <w:sz w:val="24"/>
          <w:szCs w:val="24"/>
        </w:rPr>
      </w:pPr>
      <w:r w:rsidRPr="00AC622E">
        <w:rPr>
          <w:rFonts w:ascii="Times New Roman" w:hAnsi="Times New Roman" w:cs="Times New Roman"/>
          <w:sz w:val="24"/>
          <w:szCs w:val="24"/>
        </w:rPr>
        <w:t xml:space="preserve">Большое значение имеют борьба с абортами и ликвидация </w:t>
      </w:r>
      <w:proofErr w:type="spellStart"/>
      <w:r w:rsidRPr="00AC622E">
        <w:rPr>
          <w:rFonts w:ascii="Times New Roman" w:hAnsi="Times New Roman" w:cs="Times New Roman"/>
          <w:sz w:val="24"/>
          <w:szCs w:val="24"/>
        </w:rPr>
        <w:t>послеабортных</w:t>
      </w:r>
      <w:proofErr w:type="spellEnd"/>
      <w:r w:rsidRPr="00AC622E">
        <w:rPr>
          <w:rFonts w:ascii="Times New Roman" w:hAnsi="Times New Roman" w:cs="Times New Roman"/>
          <w:sz w:val="24"/>
          <w:szCs w:val="24"/>
        </w:rPr>
        <w:t xml:space="preserve"> «легких» воспалительных заболеваний, подчас мало беспокоящих женщину.</w:t>
      </w:r>
    </w:p>
    <w:sectPr w:rsidR="00AC622E" w:rsidRPr="00AC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3097"/>
    <w:multiLevelType w:val="hybridMultilevel"/>
    <w:tmpl w:val="752E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48C6"/>
    <w:multiLevelType w:val="hybridMultilevel"/>
    <w:tmpl w:val="615A5202"/>
    <w:lvl w:ilvl="0" w:tplc="63A4FE46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73D4595"/>
    <w:multiLevelType w:val="hybridMultilevel"/>
    <w:tmpl w:val="33D87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D7BB5"/>
    <w:multiLevelType w:val="hybridMultilevel"/>
    <w:tmpl w:val="51A2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654"/>
    <w:multiLevelType w:val="hybridMultilevel"/>
    <w:tmpl w:val="14D44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C13B84"/>
    <w:multiLevelType w:val="hybridMultilevel"/>
    <w:tmpl w:val="70DA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54"/>
    <w:rsid w:val="0002411B"/>
    <w:rsid w:val="00151221"/>
    <w:rsid w:val="001D66EE"/>
    <w:rsid w:val="002537AB"/>
    <w:rsid w:val="00282389"/>
    <w:rsid w:val="003418CD"/>
    <w:rsid w:val="003E2604"/>
    <w:rsid w:val="004D2251"/>
    <w:rsid w:val="0059390B"/>
    <w:rsid w:val="005B13BA"/>
    <w:rsid w:val="005F5E80"/>
    <w:rsid w:val="00603F6A"/>
    <w:rsid w:val="00725EBF"/>
    <w:rsid w:val="00726780"/>
    <w:rsid w:val="00831B54"/>
    <w:rsid w:val="00AC622E"/>
    <w:rsid w:val="00B20B20"/>
    <w:rsid w:val="00B217C3"/>
    <w:rsid w:val="00BF76AC"/>
    <w:rsid w:val="00CC37A7"/>
    <w:rsid w:val="00CD4F2C"/>
    <w:rsid w:val="00D05C42"/>
    <w:rsid w:val="00F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2</cp:revision>
  <dcterms:created xsi:type="dcterms:W3CDTF">2016-11-09T11:00:00Z</dcterms:created>
  <dcterms:modified xsi:type="dcterms:W3CDTF">2016-11-09T11:00:00Z</dcterms:modified>
</cp:coreProperties>
</file>